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034" w:rsidRPr="004019A5" w:rsidRDefault="00676034" w:rsidP="0067603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4019A5">
        <w:rPr>
          <w:rFonts w:ascii="Times New Roman" w:hAnsi="Times New Roman" w:cs="Times New Roman"/>
          <w:b/>
          <w:sz w:val="32"/>
        </w:rPr>
        <w:t>РЕЖИМ ДНЯ</w:t>
      </w:r>
    </w:p>
    <w:p w:rsidR="004037FF" w:rsidRDefault="00676034" w:rsidP="00676034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019A5">
        <w:rPr>
          <w:rFonts w:ascii="Times New Roman" w:hAnsi="Times New Roman" w:cs="Times New Roman"/>
          <w:b/>
          <w:sz w:val="30"/>
          <w:szCs w:val="30"/>
        </w:rPr>
        <w:t>групп общеразвивающей направленности на 2025-2026 учебный год (холодный период)</w:t>
      </w:r>
    </w:p>
    <w:p w:rsidR="00676034" w:rsidRDefault="00676034" w:rsidP="00676034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676034" w:rsidRDefault="00676034" w:rsidP="00676034">
      <w:pPr>
        <w:spacing w:after="0"/>
        <w:jc w:val="center"/>
      </w:pPr>
      <w:bookmarkStart w:id="0" w:name="_GoBack"/>
      <w:r w:rsidRPr="00676034">
        <w:drawing>
          <wp:inline distT="0" distB="0" distL="0" distR="0">
            <wp:extent cx="10200904" cy="57802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7304" cy="580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76034" w:rsidSect="00676034">
      <w:pgSz w:w="16838" w:h="11906" w:orient="landscape"/>
      <w:pgMar w:top="720" w:right="253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FB"/>
    <w:rsid w:val="004037FF"/>
    <w:rsid w:val="00676034"/>
    <w:rsid w:val="0074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DAC3"/>
  <w15:chartTrackingRefBased/>
  <w15:docId w15:val="{BCE44174-7751-43DC-B459-B729A663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5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2025-11-21T11:41:00Z</dcterms:created>
  <dcterms:modified xsi:type="dcterms:W3CDTF">2025-11-21T11:41:00Z</dcterms:modified>
</cp:coreProperties>
</file>